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AA7A486" w:rsidR="003F01D8" w:rsidRPr="00226134" w:rsidRDefault="00765F1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 / Magister / Doctor</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E86A60B" w:rsidR="00F66A54" w:rsidRDefault="00831B3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J.Selye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C5E8527" w14:textId="77777777" w:rsidR="00F66A54" w:rsidRDefault="00831B3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Economics and Informatics</w:t>
            </w:r>
          </w:p>
          <w:p w14:paraId="52014628" w14:textId="77777777" w:rsidR="00831B3A" w:rsidRDefault="00831B3A" w:rsidP="0084264F">
            <w:pPr>
              <w:spacing w:after="0" w:line="240" w:lineRule="auto"/>
              <w:jc w:val="center"/>
              <w:rPr>
                <w:rFonts w:ascii="Calibri" w:eastAsia="Times New Roman" w:hAnsi="Calibri" w:cs="Times New Roman"/>
                <w:color w:val="000000"/>
                <w:sz w:val="16"/>
                <w:szCs w:val="16"/>
                <w:lang w:val="fr-BE" w:eastAsia="en-GB"/>
              </w:rPr>
            </w:pPr>
          </w:p>
          <w:p w14:paraId="71A2BE92" w14:textId="77777777" w:rsidR="00831B3A" w:rsidRDefault="00831B3A" w:rsidP="00831B3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Education</w:t>
            </w:r>
          </w:p>
          <w:p w14:paraId="43E4B67A" w14:textId="77777777" w:rsidR="00831B3A" w:rsidRDefault="00831B3A" w:rsidP="00831B3A">
            <w:pPr>
              <w:spacing w:after="0" w:line="240" w:lineRule="auto"/>
              <w:jc w:val="center"/>
              <w:rPr>
                <w:rFonts w:ascii="Calibri" w:eastAsia="Times New Roman" w:hAnsi="Calibri" w:cs="Times New Roman"/>
                <w:color w:val="000000"/>
                <w:sz w:val="16"/>
                <w:szCs w:val="16"/>
                <w:lang w:val="fr-BE" w:eastAsia="en-GB"/>
              </w:rPr>
            </w:pPr>
          </w:p>
          <w:p w14:paraId="2C90280D" w14:textId="61F7BFF2" w:rsidR="00831B3A" w:rsidRPr="00B343CD" w:rsidRDefault="00831B3A" w:rsidP="00831B3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Faculty of Reformed Theology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DFC1994" w:rsidR="00F66A54" w:rsidRPr="00B343CD" w:rsidRDefault="00831B3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KOMARNO01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0D56C73" w:rsidR="00F66A54" w:rsidRPr="00B343CD" w:rsidRDefault="00831B3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945 01 Komárno, Bratislavská cesta 3322</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58FADD2" w:rsidR="00F66A54" w:rsidRPr="00B343CD" w:rsidRDefault="00831B3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D820462" w14:textId="758E0F85" w:rsidR="00F66A54" w:rsidRDefault="00831B3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Institutional coordinator : </w:t>
            </w:r>
            <w:r>
              <w:rPr>
                <w:rFonts w:ascii="Calibri" w:eastAsia="Times New Roman" w:hAnsi="Calibri" w:cs="Times New Roman"/>
                <w:color w:val="000000"/>
                <w:sz w:val="16"/>
                <w:szCs w:val="16"/>
                <w:lang w:val="fr-BE" w:eastAsia="en-GB"/>
              </w:rPr>
              <w:br/>
            </w:r>
            <w:r w:rsidRPr="00831B3A">
              <w:rPr>
                <w:rFonts w:ascii="Calibri" w:eastAsia="Times New Roman" w:hAnsi="Calibri" w:cs="Times New Roman"/>
                <w:b/>
                <w:color w:val="000000"/>
                <w:sz w:val="18"/>
                <w:szCs w:val="16"/>
                <w:lang w:val="fr-BE" w:eastAsia="en-GB"/>
              </w:rPr>
              <w:t>Mgr. Adriana Kinczerová</w:t>
            </w:r>
            <w:r>
              <w:rPr>
                <w:rFonts w:ascii="Calibri" w:eastAsia="Times New Roman" w:hAnsi="Calibri" w:cs="Times New Roman"/>
                <w:color w:val="000000"/>
                <w:sz w:val="16"/>
                <w:szCs w:val="16"/>
                <w:lang w:val="fr-BE" w:eastAsia="en-GB"/>
              </w:rPr>
              <w:br/>
            </w:r>
            <w:hyperlink r:id="rId11" w:history="1">
              <w:r w:rsidRPr="00386BD9">
                <w:rPr>
                  <w:rStyle w:val="Hypertextovodkaz"/>
                  <w:rFonts w:ascii="Calibri" w:eastAsia="Times New Roman" w:hAnsi="Calibri" w:cs="Times New Roman"/>
                  <w:sz w:val="16"/>
                  <w:szCs w:val="16"/>
                  <w:lang w:val="fr-BE" w:eastAsia="en-GB"/>
                </w:rPr>
                <w:t>kinczerovaa@ujs.sk</w:t>
              </w:r>
            </w:hyperlink>
          </w:p>
          <w:p w14:paraId="3880B7A2" w14:textId="1141134A" w:rsidR="00831B3A" w:rsidRDefault="000C5117" w:rsidP="00831B3A">
            <w:pPr>
              <w:spacing w:after="0" w:line="240" w:lineRule="auto"/>
              <w:jc w:val="center"/>
              <w:rPr>
                <w:rStyle w:val="object"/>
                <w:rFonts w:ascii="Arial" w:hAnsi="Arial" w:cs="Arial"/>
                <w:iCs/>
                <w:sz w:val="16"/>
                <w:shd w:val="clear" w:color="auto" w:fill="FDFDFC"/>
              </w:rPr>
            </w:pPr>
            <w:hyperlink r:id="rId12" w:history="1">
              <w:r w:rsidR="00831B3A" w:rsidRPr="00831B3A">
                <w:rPr>
                  <w:rStyle w:val="Hypertextovodkaz"/>
                  <w:rFonts w:ascii="Arial" w:hAnsi="Arial" w:cs="Arial"/>
                  <w:iCs/>
                  <w:color w:val="auto"/>
                  <w:sz w:val="16"/>
                  <w:u w:val="none"/>
                  <w:shd w:val="clear" w:color="auto" w:fill="FDFDFC"/>
                </w:rPr>
                <w:t>+421 35 3260 613</w:t>
              </w:r>
            </w:hyperlink>
          </w:p>
          <w:p w14:paraId="6E82107F" w14:textId="70448F79" w:rsidR="00831B3A" w:rsidRDefault="00831B3A" w:rsidP="00831B3A">
            <w:pPr>
              <w:spacing w:after="0" w:line="240" w:lineRule="auto"/>
              <w:jc w:val="center"/>
              <w:rPr>
                <w:rFonts w:ascii="Calibri" w:eastAsia="Times New Roman" w:hAnsi="Calibri" w:cs="Times New Roman"/>
                <w:color w:val="000000"/>
                <w:sz w:val="16"/>
                <w:szCs w:val="16"/>
                <w:lang w:val="fr-BE" w:eastAsia="en-GB"/>
              </w:rPr>
            </w:pPr>
            <w:r>
              <w:rPr>
                <w:rStyle w:val="object"/>
                <w:rFonts w:ascii="Arial" w:hAnsi="Arial" w:cs="Arial"/>
                <w:iCs/>
                <w:sz w:val="16"/>
                <w:shd w:val="clear" w:color="auto" w:fill="FDFDFC"/>
              </w:rPr>
              <w:br/>
            </w:r>
            <w:r>
              <w:rPr>
                <w:rFonts w:ascii="Calibri" w:eastAsia="Times New Roman" w:hAnsi="Calibri" w:cs="Times New Roman"/>
                <w:color w:val="000000"/>
                <w:sz w:val="16"/>
                <w:szCs w:val="16"/>
                <w:lang w:val="fr-BE" w:eastAsia="en-GB"/>
              </w:rPr>
              <w:t>Faculty of Economics and Informatics</w:t>
            </w:r>
          </w:p>
          <w:p w14:paraId="6369CA24" w14:textId="50E7C094" w:rsidR="00831B3A" w:rsidRPr="00831B3A" w:rsidRDefault="007E4B55" w:rsidP="00831B3A">
            <w:pPr>
              <w:spacing w:after="0" w:line="240" w:lineRule="auto"/>
              <w:jc w:val="center"/>
              <w:rPr>
                <w:rStyle w:val="object"/>
                <w:rFonts w:ascii="Arial" w:hAnsi="Arial" w:cs="Arial"/>
                <w:b/>
                <w:iCs/>
                <w:sz w:val="16"/>
                <w:shd w:val="clear" w:color="auto" w:fill="FDFDFC"/>
              </w:rPr>
            </w:pPr>
            <w:r>
              <w:rPr>
                <w:rStyle w:val="object"/>
                <w:rFonts w:ascii="Arial" w:hAnsi="Arial" w:cs="Arial"/>
                <w:b/>
                <w:iCs/>
                <w:sz w:val="16"/>
                <w:shd w:val="clear" w:color="auto" w:fill="FDFDFC"/>
              </w:rPr>
              <w:t>Mgr. Zsuzsanna Tóth, PhD</w:t>
            </w:r>
            <w:r w:rsidR="00831B3A" w:rsidRPr="00831B3A">
              <w:rPr>
                <w:rStyle w:val="object"/>
                <w:rFonts w:ascii="Arial" w:hAnsi="Arial" w:cs="Arial"/>
                <w:b/>
                <w:iCs/>
                <w:sz w:val="16"/>
                <w:shd w:val="clear" w:color="auto" w:fill="FDFDFC"/>
              </w:rPr>
              <w:t>.</w:t>
            </w:r>
          </w:p>
          <w:p w14:paraId="1EC1C02C" w14:textId="1675CA62" w:rsidR="00831B3A" w:rsidRDefault="000C5117" w:rsidP="00831B3A">
            <w:pPr>
              <w:spacing w:after="0" w:line="240" w:lineRule="auto"/>
              <w:jc w:val="center"/>
              <w:rPr>
                <w:rStyle w:val="object"/>
                <w:rFonts w:ascii="Arial" w:hAnsi="Arial" w:cs="Arial"/>
                <w:iCs/>
                <w:sz w:val="16"/>
                <w:shd w:val="clear" w:color="auto" w:fill="FDFDFC"/>
              </w:rPr>
            </w:pPr>
            <w:hyperlink r:id="rId13" w:history="1">
              <w:r w:rsidR="007E4B55" w:rsidRPr="00752AE2">
                <w:rPr>
                  <w:rStyle w:val="Hypertextovodkaz"/>
                  <w:rFonts w:ascii="Arial" w:hAnsi="Arial" w:cs="Arial"/>
                  <w:iCs/>
                  <w:sz w:val="16"/>
                  <w:shd w:val="clear" w:color="auto" w:fill="FDFDFC"/>
                </w:rPr>
                <w:t>tothz@ujs.sk</w:t>
              </w:r>
            </w:hyperlink>
            <w:r w:rsidR="00CF7A8C">
              <w:rPr>
                <w:rStyle w:val="object"/>
                <w:rFonts w:ascii="Arial" w:hAnsi="Arial" w:cs="Arial"/>
                <w:iCs/>
                <w:sz w:val="16"/>
                <w:shd w:val="clear" w:color="auto" w:fill="FDFDFC"/>
              </w:rPr>
              <w:br/>
              <w:t>+421 35 3260 637</w:t>
            </w:r>
          </w:p>
          <w:p w14:paraId="533BB995" w14:textId="77777777" w:rsidR="00831B3A" w:rsidRDefault="00831B3A" w:rsidP="00831B3A">
            <w:pPr>
              <w:spacing w:after="0" w:line="240" w:lineRule="auto"/>
              <w:jc w:val="center"/>
              <w:rPr>
                <w:rStyle w:val="object"/>
                <w:rFonts w:ascii="Arial" w:hAnsi="Arial" w:cs="Arial"/>
                <w:iCs/>
                <w:sz w:val="16"/>
                <w:shd w:val="clear" w:color="auto" w:fill="FDFDFC"/>
              </w:rPr>
            </w:pPr>
          </w:p>
          <w:p w14:paraId="414A66B5" w14:textId="66C29E31" w:rsidR="00831B3A" w:rsidRPr="00831B3A" w:rsidRDefault="00831B3A" w:rsidP="00831B3A">
            <w:pPr>
              <w:spacing w:after="0" w:line="240" w:lineRule="auto"/>
              <w:jc w:val="center"/>
              <w:rPr>
                <w:rStyle w:val="object"/>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Education</w:t>
            </w:r>
          </w:p>
          <w:p w14:paraId="0B93415D" w14:textId="77777777" w:rsidR="005253A1" w:rsidRPr="005253A1" w:rsidRDefault="005253A1" w:rsidP="00831B3A">
            <w:pPr>
              <w:spacing w:after="0" w:line="240" w:lineRule="auto"/>
              <w:jc w:val="center"/>
              <w:rPr>
                <w:rStyle w:val="object"/>
                <w:b/>
                <w:iCs/>
                <w:sz w:val="18"/>
                <w:shd w:val="clear" w:color="auto" w:fill="FDFDFC"/>
              </w:rPr>
            </w:pPr>
            <w:r w:rsidRPr="005253A1">
              <w:rPr>
                <w:rStyle w:val="object"/>
                <w:b/>
                <w:iCs/>
                <w:sz w:val="18"/>
                <w:shd w:val="clear" w:color="auto" w:fill="FDFDFC"/>
              </w:rPr>
              <w:t>Dr. phil. Mgr. Attila Meszaros</w:t>
            </w:r>
          </w:p>
          <w:p w14:paraId="2888111D" w14:textId="6581AAB2" w:rsidR="00831B3A" w:rsidRDefault="005253A1" w:rsidP="00831B3A">
            <w:pPr>
              <w:spacing w:after="0" w:line="240" w:lineRule="auto"/>
              <w:jc w:val="center"/>
              <w:rPr>
                <w:rStyle w:val="object"/>
                <w:rFonts w:ascii="Arial" w:hAnsi="Arial" w:cs="Arial"/>
                <w:iCs/>
                <w:sz w:val="16"/>
                <w:shd w:val="clear" w:color="auto" w:fill="FDFDFC"/>
              </w:rPr>
            </w:pPr>
            <w:r w:rsidRPr="005253A1">
              <w:rPr>
                <w:rStyle w:val="Hypertextovodkaz"/>
                <w:b/>
                <w:iCs/>
                <w:sz w:val="16"/>
                <w:shd w:val="clear" w:color="auto" w:fill="FDFDFC"/>
              </w:rPr>
              <w:t>meszarosa@ujs.sk</w:t>
            </w:r>
            <w:r w:rsidR="00831B3A">
              <w:rPr>
                <w:rStyle w:val="object"/>
                <w:rFonts w:ascii="Arial" w:hAnsi="Arial" w:cs="Arial"/>
                <w:iCs/>
                <w:sz w:val="16"/>
                <w:shd w:val="clear" w:color="auto" w:fill="FDFDFC"/>
              </w:rPr>
              <w:br/>
            </w:r>
            <w:r w:rsidR="008B7231">
              <w:rPr>
                <w:rStyle w:val="object"/>
                <w:rFonts w:ascii="Arial" w:hAnsi="Arial" w:cs="Arial"/>
                <w:iCs/>
                <w:sz w:val="16"/>
                <w:shd w:val="clear" w:color="auto" w:fill="FDFDFC"/>
              </w:rPr>
              <w:t>+421 35 3260 870</w:t>
            </w:r>
          </w:p>
          <w:p w14:paraId="7BC61D4D" w14:textId="77777777" w:rsidR="00831B3A" w:rsidRDefault="00831B3A" w:rsidP="00831B3A">
            <w:pPr>
              <w:spacing w:after="0" w:line="240" w:lineRule="auto"/>
              <w:jc w:val="center"/>
              <w:rPr>
                <w:rStyle w:val="object"/>
                <w:rFonts w:ascii="Arial" w:hAnsi="Arial" w:cs="Arial"/>
                <w:iCs/>
                <w:sz w:val="16"/>
                <w:shd w:val="clear" w:color="auto" w:fill="FDFDFC"/>
              </w:rPr>
            </w:pPr>
          </w:p>
          <w:p w14:paraId="2C902812" w14:textId="01502C74" w:rsidR="00831B3A" w:rsidRPr="00831B3A" w:rsidRDefault="00831B3A" w:rsidP="00831B3A">
            <w:pPr>
              <w:spacing w:after="0" w:line="240" w:lineRule="auto"/>
              <w:jc w:val="center"/>
              <w:rPr>
                <w:rFonts w:ascii="Arial" w:eastAsia="Times New Roman" w:hAnsi="Arial" w:cs="Arial"/>
                <w:color w:val="000000"/>
                <w:sz w:val="16"/>
                <w:szCs w:val="16"/>
                <w:lang w:val="fr-BE" w:eastAsia="en-GB"/>
              </w:rPr>
            </w:pPr>
            <w:r>
              <w:rPr>
                <w:rFonts w:ascii="Calibri" w:eastAsia="Times New Roman" w:hAnsi="Calibri" w:cs="Times New Roman"/>
                <w:color w:val="000000"/>
                <w:sz w:val="16"/>
                <w:szCs w:val="16"/>
                <w:lang w:val="fr-BE" w:eastAsia="en-GB"/>
              </w:rPr>
              <w:t xml:space="preserve">Faculty of Reformed Theology  </w:t>
            </w:r>
            <w:r>
              <w:rPr>
                <w:rStyle w:val="object"/>
                <w:rFonts w:ascii="Arial" w:hAnsi="Arial" w:cs="Arial"/>
                <w:iCs/>
                <w:sz w:val="16"/>
                <w:shd w:val="clear" w:color="auto" w:fill="FDFDFC"/>
              </w:rPr>
              <w:br/>
            </w:r>
            <w:r w:rsidRPr="00831B3A">
              <w:rPr>
                <w:rStyle w:val="object"/>
                <w:rFonts w:ascii="Arial" w:hAnsi="Arial" w:cs="Arial"/>
                <w:b/>
                <w:iCs/>
                <w:sz w:val="16"/>
                <w:shd w:val="clear" w:color="auto" w:fill="FDFDFC"/>
              </w:rPr>
              <w:t>Mgr. Attila Lévai, PhD.</w:t>
            </w:r>
            <w:r>
              <w:rPr>
                <w:rStyle w:val="object"/>
                <w:rFonts w:ascii="Arial" w:hAnsi="Arial" w:cs="Arial"/>
                <w:iCs/>
                <w:sz w:val="16"/>
                <w:shd w:val="clear" w:color="auto" w:fill="FDFDFC"/>
              </w:rPr>
              <w:br/>
            </w:r>
            <w:hyperlink r:id="rId14" w:history="1">
              <w:r w:rsidRPr="00386BD9">
                <w:rPr>
                  <w:rStyle w:val="Hypertextovodkaz"/>
                  <w:rFonts w:ascii="Arial" w:hAnsi="Arial" w:cs="Arial"/>
                  <w:iCs/>
                  <w:sz w:val="16"/>
                  <w:shd w:val="clear" w:color="auto" w:fill="FDFDFC"/>
                </w:rPr>
                <w:t>levaia@ujs.sk</w:t>
              </w:r>
            </w:hyperlink>
            <w:r>
              <w:rPr>
                <w:rStyle w:val="object"/>
                <w:rFonts w:ascii="Arial" w:hAnsi="Arial" w:cs="Arial"/>
                <w:iCs/>
                <w:sz w:val="16"/>
                <w:shd w:val="clear" w:color="auto" w:fill="FDFDFC"/>
              </w:rPr>
              <w:br/>
              <w:t>+421 35 3260 657</w:t>
            </w:r>
            <w:r>
              <w:rPr>
                <w:rStyle w:val="object"/>
                <w:rFonts w:ascii="Arial" w:hAnsi="Arial" w:cs="Arial"/>
                <w:iCs/>
                <w:sz w:val="16"/>
                <w:shd w:val="clear" w:color="auto" w:fill="FDFDFC"/>
              </w:rPr>
              <w:br/>
              <w:t xml:space="preserve"> </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B3F3B04"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C511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C511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699ABD40" w:rsidR="008921A7" w:rsidRPr="00226134" w:rsidRDefault="00765F1F" w:rsidP="008921A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bl>
      <w:tblPr>
        <w:tblStyle w:val="Mkatabulky"/>
        <w:tblW w:w="11056" w:type="dxa"/>
        <w:jc w:val="center"/>
        <w:tblLayout w:type="fixed"/>
        <w:tblLook w:val="04A0" w:firstRow="1" w:lastRow="0" w:firstColumn="1" w:lastColumn="0" w:noHBand="0" w:noVBand="1"/>
      </w:tblPr>
      <w:tblGrid>
        <w:gridCol w:w="2122"/>
        <w:gridCol w:w="1842"/>
        <w:gridCol w:w="2127"/>
        <w:gridCol w:w="1134"/>
        <w:gridCol w:w="1563"/>
        <w:gridCol w:w="2268"/>
      </w:tblGrid>
      <w:tr w:rsidR="000A220B" w:rsidRPr="001B621C" w14:paraId="2C902874" w14:textId="77777777" w:rsidTr="00765F1F">
        <w:trPr>
          <w:trHeight w:val="104"/>
          <w:jc w:val="center"/>
        </w:trPr>
        <w:tc>
          <w:tcPr>
            <w:tcW w:w="11056" w:type="dxa"/>
            <w:gridSpan w:val="6"/>
            <w:noWrap/>
            <w:hideMark/>
          </w:tcPr>
          <w:p w14:paraId="03B1C56F" w14:textId="77777777" w:rsidR="00A939CD" w:rsidRDefault="00AD30DC" w:rsidP="00C07F66">
            <w:pPr>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rPr>
                <w:rFonts w:eastAsia="Times New Roman" w:cstheme="minorHAnsi"/>
                <w:bCs/>
                <w:iCs/>
                <w:color w:val="000000"/>
                <w:sz w:val="16"/>
                <w:szCs w:val="16"/>
                <w:lang w:val="en-GB" w:eastAsia="en-GB"/>
              </w:rPr>
            </w:pPr>
          </w:p>
          <w:p w14:paraId="76546284" w14:textId="77777777" w:rsidR="00A939CD" w:rsidRPr="008921A7" w:rsidRDefault="00A939CD" w:rsidP="00512A1F">
            <w:pPr>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rPr>
                <w:rFonts w:ascii="Calibri" w:eastAsia="Times New Roman" w:hAnsi="Calibri" w:cs="Times New Roman"/>
                <w:bCs/>
                <w:iCs/>
                <w:color w:val="000000"/>
                <w:sz w:val="2"/>
                <w:szCs w:val="2"/>
                <w:lang w:val="en-GB" w:eastAsia="en-GB"/>
              </w:rPr>
            </w:pPr>
          </w:p>
          <w:p w14:paraId="24A2BD29" w14:textId="77777777" w:rsidR="00A939CD" w:rsidRDefault="00A939CD" w:rsidP="00A939CD">
            <w:pPr>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rPr>
                <w:rFonts w:ascii="Calibri" w:eastAsia="Times New Roman" w:hAnsi="Calibri" w:cs="Times New Roman"/>
                <w:bCs/>
                <w:iCs/>
                <w:color w:val="000000"/>
                <w:sz w:val="2"/>
                <w:szCs w:val="2"/>
                <w:lang w:val="en-GB" w:eastAsia="en-GB"/>
              </w:rPr>
            </w:pPr>
          </w:p>
        </w:tc>
      </w:tr>
      <w:tr w:rsidR="008B6E32" w:rsidRPr="001B621C" w14:paraId="2C902886" w14:textId="77777777" w:rsidTr="00765F1F">
        <w:trPr>
          <w:trHeight w:val="1496"/>
          <w:jc w:val="center"/>
        </w:trPr>
        <w:tc>
          <w:tcPr>
            <w:tcW w:w="11056" w:type="dxa"/>
            <w:gridSpan w:val="6"/>
            <w:hideMark/>
          </w:tcPr>
          <w:p w14:paraId="2C902875" w14:textId="61749405" w:rsidR="00512A1F" w:rsidRDefault="00AD30DC" w:rsidP="00CF3080">
            <w:pPr>
              <w:spacing w:after="80"/>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rPr>
                <w:rFonts w:eastAsia="Times New Roman" w:cstheme="minorHAnsi"/>
                <w:color w:val="0000FF"/>
                <w:sz w:val="16"/>
                <w:szCs w:val="16"/>
                <w:lang w:val="en-GB" w:eastAsia="en-GB"/>
              </w:rPr>
            </w:pPr>
          </w:p>
          <w:p w14:paraId="2C902885" w14:textId="77777777" w:rsidR="00512A1F" w:rsidRPr="006F4618" w:rsidRDefault="00512A1F" w:rsidP="008B6E32">
            <w:pPr>
              <w:rPr>
                <w:rFonts w:eastAsia="Times New Roman" w:cstheme="minorHAnsi"/>
                <w:color w:val="0000FF"/>
                <w:sz w:val="16"/>
                <w:szCs w:val="16"/>
                <w:lang w:val="en-GB" w:eastAsia="en-GB"/>
              </w:rPr>
            </w:pPr>
          </w:p>
        </w:tc>
      </w:tr>
      <w:tr w:rsidR="00B57D80" w:rsidRPr="001B621C" w14:paraId="2C902888" w14:textId="77777777" w:rsidTr="00765F1F">
        <w:trPr>
          <w:trHeight w:val="564"/>
          <w:jc w:val="center"/>
        </w:trPr>
        <w:tc>
          <w:tcPr>
            <w:tcW w:w="11056" w:type="dxa"/>
            <w:gridSpan w:val="6"/>
            <w:hideMark/>
          </w:tcPr>
          <w:p w14:paraId="1675CC97" w14:textId="77777777" w:rsidR="005D1AD3" w:rsidRDefault="005D1AD3" w:rsidP="00487DB2">
            <w:pPr>
              <w:jc w:val="center"/>
              <w:rPr>
                <w:rFonts w:eastAsia="Times New Roman" w:cstheme="minorHAnsi"/>
                <w:color w:val="000000"/>
                <w:sz w:val="16"/>
                <w:szCs w:val="16"/>
                <w:lang w:val="en-GB" w:eastAsia="en-GB"/>
              </w:rPr>
            </w:pPr>
          </w:p>
          <w:p w14:paraId="00CB59E5" w14:textId="0C4A8969" w:rsidR="00B57D80" w:rsidRPr="006F4618" w:rsidRDefault="006A264B" w:rsidP="00487DB2">
            <w:pPr>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jc w:val="center"/>
              <w:rPr>
                <w:rFonts w:eastAsia="Times New Roman" w:cstheme="minorHAnsi"/>
                <w:color w:val="000000"/>
                <w:sz w:val="16"/>
                <w:szCs w:val="16"/>
                <w:lang w:val="en-GB" w:eastAsia="en-GB"/>
              </w:rPr>
            </w:pPr>
          </w:p>
        </w:tc>
      </w:tr>
      <w:tr w:rsidR="00C818D9" w:rsidRPr="00226134" w14:paraId="2C902890" w14:textId="77777777" w:rsidTr="001B0340">
        <w:trPr>
          <w:trHeight w:val="269"/>
          <w:jc w:val="center"/>
        </w:trPr>
        <w:tc>
          <w:tcPr>
            <w:tcW w:w="2122" w:type="dxa"/>
            <w:noWrap/>
            <w:hideMark/>
          </w:tcPr>
          <w:p w14:paraId="2C902889" w14:textId="4ABBD0C4" w:rsidR="006F4618" w:rsidRPr="006F4618" w:rsidRDefault="00C818D9" w:rsidP="00B57D80">
            <w:pP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2" w:type="dxa"/>
            <w:noWrap/>
            <w:hideMark/>
          </w:tcPr>
          <w:p w14:paraId="2C90288A" w14:textId="77777777" w:rsidR="00C818D9" w:rsidRPr="006F4618" w:rsidRDefault="00C818D9" w:rsidP="00B57D80">
            <w:pP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7" w:type="dxa"/>
            <w:hideMark/>
          </w:tcPr>
          <w:p w14:paraId="2C90288B" w14:textId="378D0C06" w:rsidR="00C818D9" w:rsidRPr="006F4618" w:rsidRDefault="00C818D9" w:rsidP="00620BC2">
            <w:pP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hideMark/>
          </w:tcPr>
          <w:p w14:paraId="2C90288D" w14:textId="3ACFC59F" w:rsidR="00C818D9" w:rsidRPr="006F4618" w:rsidRDefault="00C818D9" w:rsidP="00B57D80">
            <w:pP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563" w:type="dxa"/>
            <w:noWrap/>
            <w:hideMark/>
          </w:tcPr>
          <w:p w14:paraId="2C90288E" w14:textId="77777777" w:rsidR="00C818D9" w:rsidRPr="006F4618" w:rsidRDefault="00C818D9" w:rsidP="00B57D80">
            <w:pP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hideMark/>
          </w:tcPr>
          <w:p w14:paraId="2C90288F" w14:textId="77777777" w:rsidR="00C818D9" w:rsidRPr="006F4618" w:rsidRDefault="00C818D9" w:rsidP="00B57D80">
            <w:pPr>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1B0340">
        <w:trPr>
          <w:trHeight w:val="341"/>
          <w:jc w:val="center"/>
        </w:trPr>
        <w:tc>
          <w:tcPr>
            <w:tcW w:w="2122" w:type="dxa"/>
            <w:hideMark/>
          </w:tcPr>
          <w:p w14:paraId="2C902891" w14:textId="7E372F05" w:rsidR="006F4618"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2" w:type="dxa"/>
            <w:noWrap/>
            <w:hideMark/>
          </w:tcPr>
          <w:p w14:paraId="2C902892"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7" w:type="dxa"/>
            <w:noWrap/>
            <w:hideMark/>
          </w:tcPr>
          <w:p w14:paraId="2C902893" w14:textId="1EFE5357" w:rsidR="00C818D9" w:rsidRPr="006F4618" w:rsidRDefault="00C818D9" w:rsidP="00B57D80">
            <w:pPr>
              <w:rPr>
                <w:rFonts w:eastAsia="Times New Roman" w:cstheme="minorHAnsi"/>
                <w:i/>
                <w:color w:val="000000"/>
                <w:sz w:val="16"/>
                <w:szCs w:val="16"/>
                <w:lang w:val="en-GB" w:eastAsia="en-GB"/>
              </w:rPr>
            </w:pPr>
          </w:p>
        </w:tc>
        <w:tc>
          <w:tcPr>
            <w:tcW w:w="1134" w:type="dxa"/>
            <w:noWrap/>
            <w:hideMark/>
          </w:tcPr>
          <w:p w14:paraId="2C902895" w14:textId="2E1272E3"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563" w:type="dxa"/>
            <w:noWrap/>
            <w:hideMark/>
          </w:tcPr>
          <w:p w14:paraId="2C902896"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hideMark/>
          </w:tcPr>
          <w:p w14:paraId="2C902897" w14:textId="77777777" w:rsidR="00C818D9" w:rsidRPr="006F4618" w:rsidRDefault="00C818D9" w:rsidP="00B57D80">
            <w:pPr>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1B0340">
        <w:trPr>
          <w:trHeight w:val="262"/>
          <w:jc w:val="center"/>
        </w:trPr>
        <w:tc>
          <w:tcPr>
            <w:tcW w:w="2122" w:type="dxa"/>
            <w:hideMark/>
          </w:tcPr>
          <w:p w14:paraId="2C902899" w14:textId="77777777" w:rsidR="00C818D9" w:rsidRPr="006F4618" w:rsidRDefault="00C818D9" w:rsidP="006A264B">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842" w:type="dxa"/>
            <w:noWrap/>
            <w:hideMark/>
          </w:tcPr>
          <w:p w14:paraId="2C90289A"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7" w:type="dxa"/>
            <w:noWrap/>
            <w:hideMark/>
          </w:tcPr>
          <w:p w14:paraId="2C90289B"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noWrap/>
            <w:hideMark/>
          </w:tcPr>
          <w:p w14:paraId="2C90289D" w14:textId="481F0005"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31B3A">
              <w:rPr>
                <w:rFonts w:eastAsia="Times New Roman" w:cstheme="minorHAnsi"/>
                <w:color w:val="000000"/>
                <w:sz w:val="16"/>
                <w:szCs w:val="16"/>
                <w:lang w:val="en-GB" w:eastAsia="en-GB"/>
              </w:rPr>
              <w:t>Dean</w:t>
            </w:r>
          </w:p>
        </w:tc>
        <w:tc>
          <w:tcPr>
            <w:tcW w:w="1563" w:type="dxa"/>
            <w:noWrap/>
            <w:hideMark/>
          </w:tcPr>
          <w:p w14:paraId="2C90289E"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hideMark/>
          </w:tcPr>
          <w:p w14:paraId="2C90289F" w14:textId="77777777" w:rsidR="00C818D9" w:rsidRPr="006F4618" w:rsidRDefault="00C818D9" w:rsidP="00B57D80">
            <w:pPr>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5A7A" w:rsidRPr="001B621C" w14:paraId="0A6A9932" w14:textId="77777777" w:rsidTr="001B0340">
        <w:trPr>
          <w:trHeight w:val="262"/>
          <w:jc w:val="center"/>
        </w:trPr>
        <w:tc>
          <w:tcPr>
            <w:tcW w:w="2122" w:type="dxa"/>
          </w:tcPr>
          <w:p w14:paraId="11B9E8FF" w14:textId="220E27FC" w:rsidR="00365A7A" w:rsidRPr="006F4618" w:rsidRDefault="00365A7A" w:rsidP="006A264B">
            <w:pPr>
              <w:rPr>
                <w:rFonts w:eastAsia="Times New Roman" w:cstheme="minorHAnsi"/>
                <w:color w:val="000000"/>
                <w:sz w:val="16"/>
                <w:szCs w:val="16"/>
                <w:lang w:val="en-GB" w:eastAsia="en-GB"/>
              </w:rPr>
            </w:pPr>
            <w:r>
              <w:rPr>
                <w:rFonts w:eastAsia="Times New Roman" w:cstheme="minorHAnsi"/>
                <w:color w:val="000000"/>
                <w:sz w:val="16"/>
                <w:szCs w:val="16"/>
                <w:lang w:val="en-GB" w:eastAsia="en-GB"/>
              </w:rPr>
              <w:t>Faculty coordinator at the Sending Institution</w:t>
            </w:r>
          </w:p>
        </w:tc>
        <w:tc>
          <w:tcPr>
            <w:tcW w:w="1842" w:type="dxa"/>
            <w:noWrap/>
          </w:tcPr>
          <w:p w14:paraId="242C4B5E" w14:textId="77777777" w:rsidR="00365A7A" w:rsidRPr="006F4618" w:rsidRDefault="00365A7A" w:rsidP="00B57D80">
            <w:pPr>
              <w:rPr>
                <w:rFonts w:eastAsia="Times New Roman" w:cstheme="minorHAnsi"/>
                <w:color w:val="000000"/>
                <w:sz w:val="16"/>
                <w:szCs w:val="16"/>
                <w:lang w:val="en-GB" w:eastAsia="en-GB"/>
              </w:rPr>
            </w:pPr>
          </w:p>
        </w:tc>
        <w:tc>
          <w:tcPr>
            <w:tcW w:w="2127" w:type="dxa"/>
            <w:noWrap/>
          </w:tcPr>
          <w:p w14:paraId="525408A0" w14:textId="77777777" w:rsidR="00365A7A" w:rsidRPr="006F4618" w:rsidRDefault="00365A7A" w:rsidP="00B57D80">
            <w:pPr>
              <w:rPr>
                <w:rFonts w:eastAsia="Times New Roman" w:cstheme="minorHAnsi"/>
                <w:color w:val="000000"/>
                <w:sz w:val="16"/>
                <w:szCs w:val="16"/>
                <w:lang w:val="en-GB" w:eastAsia="en-GB"/>
              </w:rPr>
            </w:pPr>
          </w:p>
        </w:tc>
        <w:tc>
          <w:tcPr>
            <w:tcW w:w="1134" w:type="dxa"/>
            <w:noWrap/>
          </w:tcPr>
          <w:p w14:paraId="7CDBB3CB" w14:textId="004639A1" w:rsidR="00365A7A" w:rsidRPr="006F4618" w:rsidRDefault="00365A7A" w:rsidP="00B57D80">
            <w:pPr>
              <w:rPr>
                <w:rFonts w:eastAsia="Times New Roman" w:cstheme="minorHAnsi"/>
                <w:color w:val="000000"/>
                <w:sz w:val="16"/>
                <w:szCs w:val="16"/>
                <w:lang w:val="en-GB" w:eastAsia="en-GB"/>
              </w:rPr>
            </w:pPr>
            <w:r>
              <w:rPr>
                <w:rFonts w:eastAsia="Times New Roman" w:cstheme="minorHAnsi"/>
                <w:color w:val="000000"/>
                <w:sz w:val="16"/>
                <w:szCs w:val="16"/>
                <w:lang w:val="en-GB" w:eastAsia="en-GB"/>
              </w:rPr>
              <w:t>Faculty coordinator</w:t>
            </w:r>
          </w:p>
        </w:tc>
        <w:tc>
          <w:tcPr>
            <w:tcW w:w="1563" w:type="dxa"/>
            <w:noWrap/>
          </w:tcPr>
          <w:p w14:paraId="138D7280" w14:textId="77777777" w:rsidR="00365A7A" w:rsidRPr="006F4618" w:rsidRDefault="00365A7A" w:rsidP="00B57D80">
            <w:pPr>
              <w:rPr>
                <w:rFonts w:eastAsia="Times New Roman" w:cstheme="minorHAnsi"/>
                <w:color w:val="000000"/>
                <w:sz w:val="16"/>
                <w:szCs w:val="16"/>
                <w:lang w:val="en-GB" w:eastAsia="en-GB"/>
              </w:rPr>
            </w:pPr>
          </w:p>
        </w:tc>
        <w:tc>
          <w:tcPr>
            <w:tcW w:w="2268" w:type="dxa"/>
          </w:tcPr>
          <w:p w14:paraId="346E66CD" w14:textId="77777777" w:rsidR="00365A7A" w:rsidRPr="006F4618" w:rsidRDefault="00365A7A" w:rsidP="00B57D80">
            <w:pPr>
              <w:jc w:val="center"/>
              <w:rPr>
                <w:rFonts w:eastAsia="Times New Roman" w:cstheme="minorHAnsi"/>
                <w:b/>
                <w:bCs/>
                <w:color w:val="000000"/>
                <w:sz w:val="16"/>
                <w:szCs w:val="16"/>
                <w:lang w:val="en-GB" w:eastAsia="en-GB"/>
              </w:rPr>
            </w:pPr>
          </w:p>
        </w:tc>
      </w:tr>
      <w:tr w:rsidR="00C818D9" w:rsidRPr="001B621C" w14:paraId="2C9028A8" w14:textId="77777777" w:rsidTr="001B0340">
        <w:trPr>
          <w:trHeight w:val="251"/>
          <w:jc w:val="center"/>
        </w:trPr>
        <w:tc>
          <w:tcPr>
            <w:tcW w:w="2122" w:type="dxa"/>
            <w:hideMark/>
          </w:tcPr>
          <w:p w14:paraId="2C9028A1" w14:textId="77777777" w:rsidR="00C818D9" w:rsidRPr="006F4618" w:rsidRDefault="00C818D9" w:rsidP="008A2B96">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842" w:type="dxa"/>
            <w:noWrap/>
            <w:hideMark/>
          </w:tcPr>
          <w:p w14:paraId="2C9028A2"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7" w:type="dxa"/>
            <w:noWrap/>
            <w:hideMark/>
          </w:tcPr>
          <w:p w14:paraId="2C9028A3"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noWrap/>
            <w:hideMark/>
          </w:tcPr>
          <w:p w14:paraId="2C9028A5"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3" w:type="dxa"/>
            <w:noWrap/>
            <w:hideMark/>
          </w:tcPr>
          <w:p w14:paraId="2C9028A6" w14:textId="77777777" w:rsidR="00C818D9" w:rsidRPr="006F4618" w:rsidRDefault="00C818D9" w:rsidP="00B57D80">
            <w:pP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hideMark/>
          </w:tcPr>
          <w:p w14:paraId="2C9028A7" w14:textId="77777777" w:rsidR="00C818D9" w:rsidRPr="006F4618" w:rsidRDefault="00C818D9" w:rsidP="00B57D80">
            <w:pPr>
              <w:jc w:val="center"/>
              <w:rPr>
                <w:rFonts w:eastAsia="Times New Roman" w:cstheme="minorHAnsi"/>
                <w:b/>
                <w:bCs/>
                <w:color w:val="000000"/>
                <w:sz w:val="16"/>
                <w:szCs w:val="16"/>
                <w:lang w:val="en-GB" w:eastAsia="en-GB"/>
              </w:rPr>
            </w:pPr>
          </w:p>
        </w:tc>
      </w:tr>
      <w:tr w:rsidR="006442D7" w:rsidRPr="001B621C" w14:paraId="69EAFB27" w14:textId="77777777" w:rsidTr="001B0340">
        <w:trPr>
          <w:trHeight w:val="251"/>
          <w:jc w:val="center"/>
        </w:trPr>
        <w:tc>
          <w:tcPr>
            <w:tcW w:w="2122" w:type="dxa"/>
          </w:tcPr>
          <w:p w14:paraId="74FBD6F2" w14:textId="0DE9DF2F" w:rsidR="006442D7" w:rsidRPr="006F4618" w:rsidRDefault="00882CE9" w:rsidP="008A2B96">
            <w:pP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w:t>
            </w:r>
            <w:r w:rsidR="00831B3A">
              <w:rPr>
                <w:rFonts w:eastAsia="Times New Roman" w:cstheme="minorHAnsi"/>
                <w:color w:val="000000"/>
                <w:sz w:val="16"/>
                <w:szCs w:val="16"/>
                <w:lang w:val="en-GB" w:eastAsia="en-GB"/>
              </w:rPr>
              <w:t xml:space="preserve">oordinator </w:t>
            </w:r>
            <w:r w:rsidR="00831B3A" w:rsidRPr="006F4618">
              <w:rPr>
                <w:rFonts w:eastAsia="Times New Roman" w:cstheme="minorHAnsi"/>
                <w:color w:val="000000"/>
                <w:sz w:val="16"/>
                <w:szCs w:val="16"/>
                <w:lang w:val="en-GB" w:eastAsia="en-GB"/>
              </w:rPr>
              <w:t>at the Sending Institution</w:t>
            </w:r>
          </w:p>
        </w:tc>
        <w:tc>
          <w:tcPr>
            <w:tcW w:w="1842" w:type="dxa"/>
            <w:noWrap/>
          </w:tcPr>
          <w:p w14:paraId="7C71EACF" w14:textId="0E006FC2" w:rsidR="006442D7" w:rsidRPr="006F4618" w:rsidRDefault="001B0340" w:rsidP="00B57D80">
            <w:pP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Mgr. Adriana </w:t>
            </w:r>
            <w:proofErr w:type="spellStart"/>
            <w:r>
              <w:rPr>
                <w:rFonts w:eastAsia="Times New Roman" w:cstheme="minorHAnsi"/>
                <w:color w:val="000000"/>
                <w:sz w:val="16"/>
                <w:szCs w:val="16"/>
                <w:lang w:val="en-GB" w:eastAsia="en-GB"/>
              </w:rPr>
              <w:t>Kinczerová</w:t>
            </w:r>
            <w:proofErr w:type="spellEnd"/>
          </w:p>
        </w:tc>
        <w:tc>
          <w:tcPr>
            <w:tcW w:w="2127" w:type="dxa"/>
            <w:noWrap/>
          </w:tcPr>
          <w:p w14:paraId="394A12CB" w14:textId="3A3FB519" w:rsidR="006442D7" w:rsidRPr="006F4618" w:rsidRDefault="001B0340" w:rsidP="00B57D80">
            <w:pPr>
              <w:rPr>
                <w:rFonts w:eastAsia="Times New Roman" w:cstheme="minorHAnsi"/>
                <w:color w:val="000000"/>
                <w:sz w:val="16"/>
                <w:szCs w:val="16"/>
                <w:lang w:val="en-GB" w:eastAsia="en-GB"/>
              </w:rPr>
            </w:pPr>
            <w:r>
              <w:rPr>
                <w:rFonts w:eastAsia="Times New Roman" w:cstheme="minorHAnsi"/>
                <w:color w:val="000000"/>
                <w:sz w:val="16"/>
                <w:szCs w:val="16"/>
                <w:lang w:val="en-GB" w:eastAsia="en-GB"/>
              </w:rPr>
              <w:t>kinczerovaa@ujs.sk</w:t>
            </w:r>
          </w:p>
        </w:tc>
        <w:tc>
          <w:tcPr>
            <w:tcW w:w="1134" w:type="dxa"/>
            <w:noWrap/>
          </w:tcPr>
          <w:p w14:paraId="69BFB881" w14:textId="5D6E989A" w:rsidR="006442D7" w:rsidRPr="006F4618" w:rsidRDefault="00882CE9" w:rsidP="00B57D80">
            <w:pP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w:t>
            </w:r>
            <w:r w:rsidR="00831B3A">
              <w:rPr>
                <w:rFonts w:eastAsia="Times New Roman" w:cstheme="minorHAnsi"/>
                <w:color w:val="000000"/>
                <w:sz w:val="16"/>
                <w:szCs w:val="16"/>
                <w:lang w:val="en-GB" w:eastAsia="en-GB"/>
              </w:rPr>
              <w:t>oordinator</w:t>
            </w:r>
          </w:p>
        </w:tc>
        <w:tc>
          <w:tcPr>
            <w:tcW w:w="1563" w:type="dxa"/>
            <w:noWrap/>
          </w:tcPr>
          <w:p w14:paraId="7B1626FE" w14:textId="77777777" w:rsidR="006442D7" w:rsidRPr="006F4618" w:rsidRDefault="000C5117" w:rsidP="00B57D80">
            <w:pPr>
              <w:rPr>
                <w:rFonts w:eastAsia="Times New Roman" w:cstheme="minorHAnsi"/>
                <w:color w:val="000000"/>
                <w:sz w:val="16"/>
                <w:szCs w:val="16"/>
                <w:lang w:val="en-GB" w:eastAsia="en-GB"/>
              </w:rPr>
            </w:pPr>
          </w:p>
        </w:tc>
        <w:tc>
          <w:tcPr>
            <w:tcW w:w="2268" w:type="dxa"/>
          </w:tcPr>
          <w:p w14:paraId="1BE2E153" w14:textId="77777777" w:rsidR="006442D7" w:rsidRPr="006F4618" w:rsidRDefault="000C5117" w:rsidP="00B57D80">
            <w:pPr>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C9" w14:textId="71A52DE8" w:rsidR="002017FF" w:rsidRPr="003316CA" w:rsidRDefault="00113E37" w:rsidP="003316CA">
      <w:pPr>
        <w:spacing w:after="0"/>
        <w:jc w:val="center"/>
        <w:rPr>
          <w:b/>
          <w:sz w:val="16"/>
          <w:szCs w:val="16"/>
          <w:lang w:val="en-GB"/>
        </w:rPr>
      </w:pPr>
      <w:r>
        <w:rPr>
          <w:b/>
          <w:lang w:val="en-GB"/>
        </w:rPr>
        <w:br/>
      </w:r>
    </w:p>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2C902931" w14:textId="77777777" w:rsidR="00F47590" w:rsidRPr="00226134" w:rsidRDefault="00F47590" w:rsidP="006D21B0">
      <w:pPr>
        <w:spacing w:after="0"/>
        <w:rPr>
          <w:lang w:val="en-GB"/>
        </w:rPr>
      </w:pPr>
    </w:p>
    <w:sectPr w:rsidR="00F47590" w:rsidRPr="00226134" w:rsidSect="00A939CD">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EBD7" w14:textId="77777777" w:rsidR="000C5117" w:rsidRDefault="000C5117" w:rsidP="00261299">
      <w:pPr>
        <w:spacing w:after="0" w:line="240" w:lineRule="auto"/>
      </w:pPr>
      <w:r>
        <w:separator/>
      </w:r>
    </w:p>
  </w:endnote>
  <w:endnote w:type="continuationSeparator" w:id="0">
    <w:p w14:paraId="5A172E31" w14:textId="77777777" w:rsidR="000C5117" w:rsidRDefault="000C5117" w:rsidP="00261299">
      <w:pPr>
        <w:spacing w:after="0" w:line="240" w:lineRule="auto"/>
      </w:pPr>
      <w:r>
        <w:continuationSeparator/>
      </w:r>
    </w:p>
  </w:endnote>
  <w:endnote w:type="continuationNotice" w:id="1">
    <w:p w14:paraId="200C20A9" w14:textId="77777777" w:rsidR="000C5117" w:rsidRDefault="000C5117">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B19" w14:textId="77777777" w:rsidR="00EF3842" w:rsidRDefault="00EF3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80DB691" w:rsidR="00EF3842" w:rsidRDefault="00EF3842">
        <w:pPr>
          <w:pStyle w:val="Zpat"/>
          <w:jc w:val="center"/>
        </w:pPr>
        <w:r>
          <w:fldChar w:fldCharType="begin"/>
        </w:r>
        <w:r>
          <w:instrText xml:space="preserve"> PAGE   \* MERGEFORMAT </w:instrText>
        </w:r>
        <w:r>
          <w:fldChar w:fldCharType="separate"/>
        </w:r>
        <w:r w:rsidR="008B7231">
          <w:rPr>
            <w:noProof/>
          </w:rPr>
          <w:t>3</w:t>
        </w:r>
        <w:r>
          <w:rPr>
            <w:noProof/>
          </w:rPr>
          <w:fldChar w:fldCharType="end"/>
        </w:r>
      </w:p>
    </w:sdtContent>
  </w:sdt>
  <w:p w14:paraId="76DE905B" w14:textId="77777777" w:rsidR="00EF3842" w:rsidRDefault="00EF3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F73"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A88D" w14:textId="77777777" w:rsidR="000C5117" w:rsidRDefault="000C5117" w:rsidP="00261299">
      <w:pPr>
        <w:spacing w:after="0" w:line="240" w:lineRule="auto"/>
      </w:pPr>
      <w:r>
        <w:separator/>
      </w:r>
    </w:p>
  </w:footnote>
  <w:footnote w:type="continuationSeparator" w:id="0">
    <w:p w14:paraId="23BCA047" w14:textId="77777777" w:rsidR="000C5117" w:rsidRDefault="000C5117" w:rsidP="00261299">
      <w:pPr>
        <w:spacing w:after="0" w:line="240" w:lineRule="auto"/>
      </w:pPr>
      <w:r>
        <w:continuationSeparator/>
      </w:r>
    </w:p>
  </w:footnote>
  <w:footnote w:type="continuationNotice" w:id="1">
    <w:p w14:paraId="1CB22CDA" w14:textId="77777777" w:rsidR="000C5117" w:rsidRDefault="000C5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E85" w14:textId="77777777" w:rsidR="00EF3842" w:rsidRDefault="00EF38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Zhlav"/>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Zhlav"/>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11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0340"/>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5A7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3A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4358"/>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5F1F"/>
    <w:rsid w:val="0076643B"/>
    <w:rsid w:val="00783048"/>
    <w:rsid w:val="00784184"/>
    <w:rsid w:val="00790664"/>
    <w:rsid w:val="0079211C"/>
    <w:rsid w:val="00794B63"/>
    <w:rsid w:val="007A02FB"/>
    <w:rsid w:val="007A31E9"/>
    <w:rsid w:val="007C692D"/>
    <w:rsid w:val="007E0CD6"/>
    <w:rsid w:val="007E38BD"/>
    <w:rsid w:val="007E4B55"/>
    <w:rsid w:val="007E7327"/>
    <w:rsid w:val="007F2F8E"/>
    <w:rsid w:val="007F3C36"/>
    <w:rsid w:val="00803C87"/>
    <w:rsid w:val="008124F9"/>
    <w:rsid w:val="00814166"/>
    <w:rsid w:val="008241A0"/>
    <w:rsid w:val="0082504C"/>
    <w:rsid w:val="00825E8F"/>
    <w:rsid w:val="008309F5"/>
    <w:rsid w:val="00831611"/>
    <w:rsid w:val="00831B3A"/>
    <w:rsid w:val="0083258B"/>
    <w:rsid w:val="008346FE"/>
    <w:rsid w:val="0084264F"/>
    <w:rsid w:val="00845DEA"/>
    <w:rsid w:val="008519DE"/>
    <w:rsid w:val="00851ACB"/>
    <w:rsid w:val="008564C2"/>
    <w:rsid w:val="00857932"/>
    <w:rsid w:val="008626A2"/>
    <w:rsid w:val="008627AA"/>
    <w:rsid w:val="008702D3"/>
    <w:rsid w:val="00871651"/>
    <w:rsid w:val="00876A94"/>
    <w:rsid w:val="00882CE9"/>
    <w:rsid w:val="00886C4F"/>
    <w:rsid w:val="008921A7"/>
    <w:rsid w:val="0089358B"/>
    <w:rsid w:val="008A1D43"/>
    <w:rsid w:val="008A2B96"/>
    <w:rsid w:val="008A595B"/>
    <w:rsid w:val="008A5F5A"/>
    <w:rsid w:val="008B0FA9"/>
    <w:rsid w:val="008B364D"/>
    <w:rsid w:val="008B6E32"/>
    <w:rsid w:val="008B7231"/>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6059"/>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86E"/>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C6ECD"/>
    <w:rsid w:val="00CE3E51"/>
    <w:rsid w:val="00CE7874"/>
    <w:rsid w:val="00CF1802"/>
    <w:rsid w:val="00CF1B79"/>
    <w:rsid w:val="00CF3080"/>
    <w:rsid w:val="00CF476D"/>
    <w:rsid w:val="00CF5175"/>
    <w:rsid w:val="00CF7A8C"/>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915"/>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E7456"/>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table" w:styleId="Mkatabulky">
    <w:name w:val="Table Grid"/>
    <w:basedOn w:val="Normlntabulka"/>
    <w:uiPriority w:val="59"/>
    <w:rsid w:val="00831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Standardnpsmoodstavce"/>
    <w:rsid w:val="00831B3A"/>
  </w:style>
  <w:style w:type="character" w:customStyle="1" w:styleId="object-hover">
    <w:name w:val="object-hover"/>
    <w:basedOn w:val="Standardnpsmoodstavce"/>
    <w:rsid w:val="0052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thz@ujs.s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allto:+421%2035%203260%2067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nczerovaa@ujs.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vaia@ujs.sk"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D0A506CA-1057-46F5-ADF6-8D98F1CB6018}">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784</Words>
  <Characters>5412</Characters>
  <Application>Microsoft Office Word</Application>
  <DocSecurity>0</DocSecurity>
  <Lines>45</Lines>
  <Paragraphs>12</Paragraphs>
  <ScaleCrop>false</ScaleCrop>
  <HeadingPairs>
    <vt:vector size="8" baseType="variant">
      <vt:variant>
        <vt:lpstr>Název</vt:lpstr>
      </vt:variant>
      <vt:variant>
        <vt:i4>1</vt:i4>
      </vt:variant>
      <vt:variant>
        <vt:lpstr>Cím</vt:lpstr>
      </vt:variant>
      <vt:variant>
        <vt:i4>1</vt:i4>
      </vt:variant>
      <vt:variant>
        <vt:lpstr>Názov</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 Esseová</cp:lastModifiedBy>
  <cp:revision>4</cp:revision>
  <cp:lastPrinted>2015-04-10T09:51:00Z</cp:lastPrinted>
  <dcterms:created xsi:type="dcterms:W3CDTF">2021-03-18T13:54:00Z</dcterms:created>
  <dcterms:modified xsi:type="dcterms:W3CDTF">2022-01-20T10:13:00Z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